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A3" w:rsidRDefault="00912E4D" w:rsidP="002122A3">
      <w:r>
        <w:t xml:space="preserve">Ændringsønske: Ændre kontaktperson på kontrakt </w:t>
      </w:r>
    </w:p>
    <w:p w:rsidR="00916C6F" w:rsidRDefault="00916C6F" w:rsidP="002122A3"/>
    <w:p w:rsidR="00916C6F" w:rsidRDefault="00916C6F" w:rsidP="00916C6F">
      <w:pPr>
        <w:rPr>
          <w:rFonts w:ascii="Century Gothic" w:hAnsi="Century Gothic"/>
          <w:sz w:val="20"/>
          <w:szCs w:val="20"/>
        </w:rPr>
      </w:pPr>
      <w:r>
        <w:rPr>
          <w:rFonts w:ascii="Century Gothic" w:hAnsi="Century Gothic"/>
          <w:sz w:val="20"/>
          <w:szCs w:val="20"/>
        </w:rPr>
        <w:t xml:space="preserve">Når en medarbejder der opretter kontrakter i salgsstyring rejser, kommer deres navn fortsat på fremtidige fakturaer. Man skal ind manuelt på hver enkelt kontrakt, for at ændre kontaktoplysninger. Det kunne være rigtig rart, hvis man kunne ændre kontaktoplysninger på alle kontrakter oprettet af en medarbejder i en og samme arbejdsgang, </w:t>
      </w:r>
    </w:p>
    <w:p w:rsidR="00916C6F" w:rsidRDefault="00916C6F" w:rsidP="002122A3">
      <w:bookmarkStart w:id="0" w:name="_GoBack"/>
      <w:bookmarkEnd w:id="0"/>
    </w:p>
    <w:p w:rsidR="006B7C4C" w:rsidRDefault="006B7C4C" w:rsidP="002122A3"/>
    <w:p w:rsidR="006B7C4C" w:rsidRDefault="006B7C4C" w:rsidP="006B7C4C">
      <w:pPr>
        <w:rPr>
          <w:rFonts w:ascii="Century Gothic" w:hAnsi="Century Gothic"/>
          <w:sz w:val="20"/>
          <w:szCs w:val="20"/>
        </w:rPr>
      </w:pPr>
      <w:r>
        <w:rPr>
          <w:rFonts w:ascii="Century Gothic" w:hAnsi="Century Gothic"/>
          <w:sz w:val="20"/>
          <w:szCs w:val="20"/>
        </w:rPr>
        <w:t>S</w:t>
      </w:r>
      <w:r>
        <w:rPr>
          <w:rFonts w:ascii="Century Gothic" w:hAnsi="Century Gothic"/>
          <w:sz w:val="20"/>
          <w:szCs w:val="20"/>
        </w:rPr>
        <w:t>kal ind under VA42, skrive kontraktens nummer, vælge gå til, top, tekster, info ansvarlig person og så kan det ændres.</w:t>
      </w:r>
    </w:p>
    <w:p w:rsidR="006B7C4C" w:rsidRDefault="006B7C4C" w:rsidP="006B7C4C">
      <w:pPr>
        <w:rPr>
          <w:rFonts w:ascii="Century Gothic" w:hAnsi="Century Gothic"/>
          <w:sz w:val="20"/>
          <w:szCs w:val="20"/>
        </w:rPr>
      </w:pPr>
    </w:p>
    <w:p w:rsidR="006B7C4C" w:rsidRDefault="006B7C4C" w:rsidP="006B7C4C">
      <w:pPr>
        <w:rPr>
          <w:rFonts w:ascii="Century Gothic" w:hAnsi="Century Gothic"/>
          <w:sz w:val="20"/>
          <w:szCs w:val="20"/>
        </w:rPr>
      </w:pPr>
      <w:r>
        <w:rPr>
          <w:noProof/>
          <w:lang w:eastAsia="da-DK"/>
        </w:rPr>
        <w:drawing>
          <wp:inline distT="0" distB="0" distL="0" distR="0">
            <wp:extent cx="5807710" cy="5661660"/>
            <wp:effectExtent l="0" t="0" r="2540" b="0"/>
            <wp:docPr id="1" name="Billede 1" descr="cid:image001.jpg@01D8CF33.2140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id:image001.jpg@01D8CF33.2140B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07710" cy="5661660"/>
                    </a:xfrm>
                    <a:prstGeom prst="rect">
                      <a:avLst/>
                    </a:prstGeom>
                    <a:noFill/>
                    <a:ln>
                      <a:noFill/>
                    </a:ln>
                  </pic:spPr>
                </pic:pic>
              </a:graphicData>
            </a:graphic>
          </wp:inline>
        </w:drawing>
      </w:r>
    </w:p>
    <w:p w:rsidR="006B7C4C" w:rsidRDefault="006B7C4C" w:rsidP="002122A3"/>
    <w:p w:rsidR="006B7C4C" w:rsidRDefault="006B7C4C" w:rsidP="002122A3"/>
    <w:p w:rsidR="006B7C4C" w:rsidRDefault="006B7C4C" w:rsidP="002122A3">
      <w:r>
        <w:rPr>
          <w:rFonts w:ascii="Century Gothic" w:hAnsi="Century Gothic"/>
          <w:sz w:val="20"/>
          <w:szCs w:val="20"/>
        </w:rPr>
        <w:t xml:space="preserve">Vi </w:t>
      </w:r>
      <w:r>
        <w:rPr>
          <w:rFonts w:ascii="Century Gothic" w:hAnsi="Century Gothic"/>
          <w:sz w:val="20"/>
          <w:szCs w:val="20"/>
        </w:rPr>
        <w:t>har spurgt KMD om det ikke er muligt at gøre det som masseændring og det var det desværre</w:t>
      </w:r>
      <w:r>
        <w:rPr>
          <w:rFonts w:ascii="Century Gothic" w:hAnsi="Century Gothic"/>
          <w:sz w:val="20"/>
          <w:szCs w:val="20"/>
        </w:rPr>
        <w:t xml:space="preserve"> ikke</w:t>
      </w:r>
    </w:p>
    <w:sectPr w:rsidR="006B7C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3B7E"/>
    <w:multiLevelType w:val="hybridMultilevel"/>
    <w:tmpl w:val="E9003EB0"/>
    <w:lvl w:ilvl="0" w:tplc="F1249AA4">
      <w:start w:val="1"/>
      <w:numFmt w:val="bullet"/>
      <w:lvlText w:val=""/>
      <w:lvlJc w:val="left"/>
      <w:pPr>
        <w:ind w:left="714" w:hanging="357"/>
      </w:pPr>
      <w:rPr>
        <w:rFonts w:ascii="Wingdings" w:hAnsi="Wingdings" w:hint="default"/>
      </w:rPr>
    </w:lvl>
    <w:lvl w:ilvl="1" w:tplc="04060005">
      <w:start w:val="1"/>
      <w:numFmt w:val="bullet"/>
      <w:lvlText w:val=""/>
      <w:lvlJc w:val="left"/>
      <w:pPr>
        <w:ind w:left="1435" w:hanging="358"/>
      </w:pPr>
      <w:rPr>
        <w:rFonts w:ascii="Wingdings" w:hAnsi="Wingdings" w:hint="default"/>
      </w:rPr>
    </w:lvl>
    <w:lvl w:ilvl="2" w:tplc="04060005">
      <w:start w:val="1"/>
      <w:numFmt w:val="bullet"/>
      <w:lvlText w:val=""/>
      <w:lvlJc w:val="left"/>
      <w:pPr>
        <w:ind w:left="2155" w:hanging="358"/>
      </w:pPr>
      <w:rPr>
        <w:rFonts w:ascii="Wingdings" w:hAnsi="Wingdings" w:hint="default"/>
      </w:rPr>
    </w:lvl>
    <w:lvl w:ilvl="3" w:tplc="04060005">
      <w:start w:val="1"/>
      <w:numFmt w:val="bullet"/>
      <w:lvlText w:val=""/>
      <w:lvlJc w:val="left"/>
      <w:pPr>
        <w:ind w:left="2875" w:hanging="357"/>
      </w:pPr>
      <w:rPr>
        <w:rFonts w:ascii="Wingdings" w:hAnsi="Wingdings" w:hint="default"/>
      </w:rPr>
    </w:lvl>
    <w:lvl w:ilvl="4" w:tplc="04060005">
      <w:start w:val="1"/>
      <w:numFmt w:val="bullet"/>
      <w:lvlText w:val=""/>
      <w:lvlJc w:val="left"/>
      <w:pPr>
        <w:ind w:left="3595" w:hanging="357"/>
      </w:pPr>
      <w:rPr>
        <w:rFonts w:ascii="Wingdings" w:hAnsi="Wingdings" w:hint="default"/>
      </w:rPr>
    </w:lvl>
    <w:lvl w:ilvl="5" w:tplc="04060005">
      <w:start w:val="1"/>
      <w:numFmt w:val="bullet"/>
      <w:lvlText w:val=""/>
      <w:lvlJc w:val="left"/>
      <w:pPr>
        <w:ind w:left="4315" w:hanging="357"/>
      </w:pPr>
      <w:rPr>
        <w:rFonts w:ascii="Wingdings" w:hAnsi="Wingdings" w:hint="default"/>
      </w:rPr>
    </w:lvl>
    <w:lvl w:ilvl="6" w:tplc="04060005">
      <w:start w:val="1"/>
      <w:numFmt w:val="bullet"/>
      <w:lvlText w:val=""/>
      <w:lvlJc w:val="left"/>
      <w:pPr>
        <w:ind w:left="5035" w:hanging="357"/>
      </w:pPr>
      <w:rPr>
        <w:rFonts w:ascii="Wingdings" w:hAnsi="Wingdings" w:hint="default"/>
      </w:rPr>
    </w:lvl>
    <w:lvl w:ilvl="7" w:tplc="04060005">
      <w:start w:val="1"/>
      <w:numFmt w:val="bullet"/>
      <w:lvlText w:val=""/>
      <w:lvlJc w:val="left"/>
      <w:pPr>
        <w:ind w:left="5755" w:hanging="357"/>
      </w:pPr>
      <w:rPr>
        <w:rFonts w:ascii="Wingdings" w:hAnsi="Wingdings" w:hint="default"/>
      </w:rPr>
    </w:lvl>
    <w:lvl w:ilvl="8" w:tplc="04060005">
      <w:start w:val="1"/>
      <w:numFmt w:val="bullet"/>
      <w:lvlText w:val=""/>
      <w:lvlJc w:val="left"/>
      <w:pPr>
        <w:ind w:left="6470" w:hanging="352"/>
      </w:pPr>
      <w:rPr>
        <w:rFonts w:ascii="Wingdings" w:hAnsi="Wingdings" w:hint="default"/>
      </w:rPr>
    </w:lvl>
  </w:abstractNum>
  <w:abstractNum w:abstractNumId="1">
    <w:nsid w:val="6D0944E6"/>
    <w:multiLevelType w:val="hybridMultilevel"/>
    <w:tmpl w:val="E91C58F0"/>
    <w:lvl w:ilvl="0" w:tplc="88E8B758">
      <w:start w:val="1"/>
      <w:numFmt w:val="bullet"/>
      <w:pStyle w:val="Punkttegn-1"/>
      <w:lvlText w:val=""/>
      <w:lvlJc w:val="left"/>
      <w:pPr>
        <w:ind w:left="720" w:hanging="360"/>
      </w:pPr>
      <w:rPr>
        <w:rFonts w:ascii="Symbol" w:hAnsi="Symbol" w:hint="default"/>
      </w:rPr>
    </w:lvl>
    <w:lvl w:ilvl="1" w:tplc="5A3AF55C">
      <w:start w:val="1"/>
      <w:numFmt w:val="bullet"/>
      <w:lvlText w:val=""/>
      <w:lvlJc w:val="left"/>
      <w:pPr>
        <w:ind w:left="1440" w:hanging="360"/>
      </w:pPr>
      <w:rPr>
        <w:rFonts w:ascii="Symbol" w:hAnsi="Symbol" w:hint="default"/>
      </w:rPr>
    </w:lvl>
    <w:lvl w:ilvl="2" w:tplc="5A3AF55C">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5A3AF55C">
      <w:start w:val="1"/>
      <w:numFmt w:val="bullet"/>
      <w:lvlText w:val=""/>
      <w:lvlJc w:val="left"/>
      <w:pPr>
        <w:ind w:left="3600" w:hanging="360"/>
      </w:pPr>
      <w:rPr>
        <w:rFonts w:ascii="Symbol" w:hAnsi="Symbol" w:hint="default"/>
      </w:rPr>
    </w:lvl>
    <w:lvl w:ilvl="5" w:tplc="5A3AF55C">
      <w:start w:val="1"/>
      <w:numFmt w:val="bullet"/>
      <w:lvlText w:val=""/>
      <w:lvlJc w:val="left"/>
      <w:pPr>
        <w:ind w:left="4320" w:hanging="360"/>
      </w:pPr>
      <w:rPr>
        <w:rFonts w:ascii="Symbol" w:hAnsi="Symbol" w:hint="default"/>
      </w:rPr>
    </w:lvl>
    <w:lvl w:ilvl="6" w:tplc="04060001">
      <w:start w:val="1"/>
      <w:numFmt w:val="bullet"/>
      <w:lvlText w:val=""/>
      <w:lvlJc w:val="left"/>
      <w:pPr>
        <w:ind w:left="5040" w:hanging="360"/>
      </w:pPr>
      <w:rPr>
        <w:rFonts w:ascii="Symbol" w:hAnsi="Symbol" w:hint="default"/>
      </w:rPr>
    </w:lvl>
    <w:lvl w:ilvl="7" w:tplc="5A3AF55C">
      <w:start w:val="1"/>
      <w:numFmt w:val="bullet"/>
      <w:lvlText w:val=""/>
      <w:lvlJc w:val="left"/>
      <w:pPr>
        <w:ind w:left="5760" w:hanging="360"/>
      </w:pPr>
      <w:rPr>
        <w:rFonts w:ascii="Symbol" w:hAnsi="Symbol" w:hint="default"/>
      </w:rPr>
    </w:lvl>
    <w:lvl w:ilvl="8" w:tplc="5A3AF55C">
      <w:start w:val="1"/>
      <w:numFmt w:val="bullet"/>
      <w:lvlText w:val=""/>
      <w:lvlJc w:val="left"/>
      <w:pPr>
        <w:ind w:left="6480" w:hanging="360"/>
      </w:pPr>
      <w:rPr>
        <w:rFonts w:ascii="Symbol" w:hAnsi="Symbol" w:hint="default"/>
      </w:rPr>
    </w:lvl>
  </w:abstractNum>
  <w:abstractNum w:abstractNumId="2">
    <w:nsid w:val="745E144F"/>
    <w:multiLevelType w:val="hybridMultilevel"/>
    <w:tmpl w:val="C95EDA02"/>
    <w:lvl w:ilvl="0" w:tplc="0EAC4260">
      <w:start w:val="1"/>
      <w:numFmt w:val="bullet"/>
      <w:pStyle w:val="Punkttegn-2"/>
      <w:lvlText w:val=""/>
      <w:lvlJc w:val="left"/>
      <w:pPr>
        <w:ind w:left="720" w:hanging="360"/>
      </w:pPr>
      <w:rPr>
        <w:rFonts w:ascii="Wingdings" w:hAnsi="Wingdings" w:hint="default"/>
      </w:rPr>
    </w:lvl>
    <w:lvl w:ilvl="1" w:tplc="04060005">
      <w:start w:val="1"/>
      <w:numFmt w:val="bullet"/>
      <w:lvlText w:val=""/>
      <w:lvlJc w:val="left"/>
      <w:pPr>
        <w:ind w:left="1440" w:hanging="360"/>
      </w:pPr>
      <w:rPr>
        <w:rFonts w:ascii="Wingdings" w:hAnsi="Wingdings" w:hint="default"/>
      </w:rPr>
    </w:lvl>
    <w:lvl w:ilvl="2" w:tplc="04060005">
      <w:start w:val="1"/>
      <w:numFmt w:val="bullet"/>
      <w:lvlText w:val=""/>
      <w:lvlJc w:val="left"/>
      <w:pPr>
        <w:ind w:left="2160" w:hanging="360"/>
      </w:pPr>
      <w:rPr>
        <w:rFonts w:ascii="Wingdings" w:hAnsi="Wingdings" w:hint="default"/>
      </w:rPr>
    </w:lvl>
    <w:lvl w:ilvl="3" w:tplc="04060005">
      <w:start w:val="1"/>
      <w:numFmt w:val="bullet"/>
      <w:lvlText w:val=""/>
      <w:lvlJc w:val="left"/>
      <w:pPr>
        <w:ind w:left="2880" w:hanging="360"/>
      </w:pPr>
      <w:rPr>
        <w:rFonts w:ascii="Wingdings" w:hAnsi="Wingdings" w:hint="default"/>
      </w:rPr>
    </w:lvl>
    <w:lvl w:ilvl="4" w:tplc="04060005">
      <w:start w:val="1"/>
      <w:numFmt w:val="bullet"/>
      <w:lvlText w:val=""/>
      <w:lvlJc w:val="left"/>
      <w:pPr>
        <w:ind w:left="3600" w:hanging="360"/>
      </w:pPr>
      <w:rPr>
        <w:rFonts w:ascii="Wingdings" w:hAnsi="Wingdings" w:hint="default"/>
      </w:rPr>
    </w:lvl>
    <w:lvl w:ilvl="5" w:tplc="04060005">
      <w:start w:val="1"/>
      <w:numFmt w:val="bullet"/>
      <w:lvlText w:val=""/>
      <w:lvlJc w:val="left"/>
      <w:pPr>
        <w:ind w:left="4320" w:hanging="360"/>
      </w:pPr>
      <w:rPr>
        <w:rFonts w:ascii="Wingdings" w:hAnsi="Wingdings" w:hint="default"/>
      </w:rPr>
    </w:lvl>
    <w:lvl w:ilvl="6" w:tplc="04060005">
      <w:start w:val="1"/>
      <w:numFmt w:val="bullet"/>
      <w:lvlText w:val=""/>
      <w:lvlJc w:val="left"/>
      <w:pPr>
        <w:ind w:left="5040" w:hanging="360"/>
      </w:pPr>
      <w:rPr>
        <w:rFonts w:ascii="Wingdings" w:hAnsi="Wingdings" w:hint="default"/>
      </w:rPr>
    </w:lvl>
    <w:lvl w:ilvl="7" w:tplc="04060005">
      <w:start w:val="1"/>
      <w:numFmt w:val="bullet"/>
      <w:lvlText w:val=""/>
      <w:lvlJc w:val="left"/>
      <w:pPr>
        <w:ind w:left="5760" w:hanging="360"/>
      </w:pPr>
      <w:rPr>
        <w:rFonts w:ascii="Wingdings" w:hAnsi="Wingdings"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4D"/>
    <w:rsid w:val="002122A3"/>
    <w:rsid w:val="002C0524"/>
    <w:rsid w:val="006B7C4C"/>
    <w:rsid w:val="00912E4D"/>
    <w:rsid w:val="00916C6F"/>
    <w:rsid w:val="00AF05AD"/>
    <w:rsid w:val="00DD463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B643"/>
  <w15:chartTrackingRefBased/>
  <w15:docId w15:val="{023099CB-F3A4-4A9A-9921-4C951D97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31"/>
    <w:pPr>
      <w:spacing w:after="0" w:line="240" w:lineRule="auto"/>
    </w:pPr>
    <w:rPr>
      <w:rFonts w:ascii="Georgia" w:hAnsi="Georgia"/>
    </w:rPr>
  </w:style>
  <w:style w:type="paragraph" w:styleId="Overskrift1">
    <w:name w:val="heading 1"/>
    <w:basedOn w:val="Normal"/>
    <w:next w:val="Normal"/>
    <w:link w:val="Overskrift1Tegn"/>
    <w:uiPriority w:val="9"/>
    <w:qFormat/>
    <w:rsid w:val="00DD4631"/>
    <w:pPr>
      <w:keepNext/>
      <w:keepLines/>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DD4631"/>
    <w:pPr>
      <w:keepNext/>
      <w:keepLines/>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DD4631"/>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D4631"/>
    <w:rPr>
      <w:rFonts w:ascii="Georgia" w:eastAsiaTheme="majorEastAsia" w:hAnsi="Georgia" w:cstheme="majorBidi"/>
      <w:b/>
      <w:sz w:val="28"/>
      <w:szCs w:val="32"/>
    </w:rPr>
  </w:style>
  <w:style w:type="character" w:customStyle="1" w:styleId="Overskrift2Tegn">
    <w:name w:val="Overskrift 2 Tegn"/>
    <w:basedOn w:val="Standardskrifttypeiafsnit"/>
    <w:link w:val="Overskrift2"/>
    <w:uiPriority w:val="9"/>
    <w:rsid w:val="00DD4631"/>
    <w:rPr>
      <w:rFonts w:ascii="Georgia" w:eastAsiaTheme="majorEastAsia" w:hAnsi="Georgia" w:cstheme="majorBidi"/>
      <w:b/>
      <w:sz w:val="24"/>
      <w:szCs w:val="26"/>
    </w:rPr>
  </w:style>
  <w:style w:type="character" w:customStyle="1" w:styleId="Overskrift3Tegn">
    <w:name w:val="Overskrift 3 Tegn"/>
    <w:basedOn w:val="Standardskrifttypeiafsnit"/>
    <w:link w:val="Overskrift3"/>
    <w:uiPriority w:val="9"/>
    <w:rsid w:val="00DD4631"/>
    <w:rPr>
      <w:rFonts w:ascii="Georgia" w:eastAsiaTheme="majorEastAsia" w:hAnsi="Georgia" w:cstheme="majorBidi"/>
      <w:b/>
      <w:szCs w:val="24"/>
    </w:rPr>
  </w:style>
  <w:style w:type="paragraph" w:customStyle="1" w:styleId="Punkttegn-1">
    <w:name w:val="Punkttegn - 1"/>
    <w:basedOn w:val="Normal"/>
    <w:qFormat/>
    <w:rsid w:val="00DD4631"/>
    <w:pPr>
      <w:numPr>
        <w:numId w:val="1"/>
      </w:numPr>
      <w:contextualSpacing/>
    </w:pPr>
    <w:rPr>
      <w:rFonts w:eastAsia="Times New Roman" w:cs="Times New Roman"/>
      <w:szCs w:val="20"/>
      <w:lang w:eastAsia="da-DK"/>
    </w:rPr>
  </w:style>
  <w:style w:type="paragraph" w:customStyle="1" w:styleId="Punkttegn-2">
    <w:name w:val="Punkttegn - 2"/>
    <w:basedOn w:val="Normal"/>
    <w:qFormat/>
    <w:rsid w:val="00DD4631"/>
    <w:pPr>
      <w:numPr>
        <w:numId w:val="3"/>
      </w:numPr>
      <w:contextualSpacing/>
    </w:pPr>
    <w:rPr>
      <w:rFonts w:eastAsia="Times New Roman" w:cs="Times New Roman"/>
      <w:szCs w:val="20"/>
      <w:lang w:eastAsia="da-DK"/>
    </w:rPr>
  </w:style>
  <w:style w:type="paragraph" w:styleId="Sidefod">
    <w:name w:val="footer"/>
    <w:basedOn w:val="Normal"/>
    <w:link w:val="SidefodTegn"/>
    <w:uiPriority w:val="99"/>
    <w:unhideWhenUsed/>
    <w:rsid w:val="00DD4631"/>
    <w:pPr>
      <w:tabs>
        <w:tab w:val="center" w:pos="4819"/>
        <w:tab w:val="right" w:pos="9638"/>
      </w:tabs>
    </w:pPr>
    <w:rPr>
      <w:sz w:val="18"/>
    </w:rPr>
  </w:style>
  <w:style w:type="character" w:customStyle="1" w:styleId="SidefodTegn">
    <w:name w:val="Sidefod Tegn"/>
    <w:basedOn w:val="Standardskrifttypeiafsnit"/>
    <w:link w:val="Sidefod"/>
    <w:uiPriority w:val="99"/>
    <w:rsid w:val="00DD4631"/>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39327">
      <w:bodyDiv w:val="1"/>
      <w:marLeft w:val="0"/>
      <w:marRight w:val="0"/>
      <w:marTop w:val="0"/>
      <w:marBottom w:val="0"/>
      <w:divBdr>
        <w:top w:val="none" w:sz="0" w:space="0" w:color="auto"/>
        <w:left w:val="none" w:sz="0" w:space="0" w:color="auto"/>
        <w:bottom w:val="none" w:sz="0" w:space="0" w:color="auto"/>
        <w:right w:val="none" w:sz="0" w:space="0" w:color="auto"/>
      </w:divBdr>
    </w:div>
    <w:div w:id="15429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CF33.2140B4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526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Faxe Kommune</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Fløjgaard</dc:creator>
  <cp:keywords/>
  <dc:description/>
  <cp:lastModifiedBy>Lillian Fløjgaard</cp:lastModifiedBy>
  <cp:revision>3</cp:revision>
  <dcterms:created xsi:type="dcterms:W3CDTF">2022-09-23T08:06:00Z</dcterms:created>
  <dcterms:modified xsi:type="dcterms:W3CDTF">2022-09-23T08:15:00Z</dcterms:modified>
</cp:coreProperties>
</file>